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5EB0" w:rsidRDefault="00D35EB0"/>
    <w:p w:rsidR="00931770" w:rsidRDefault="00931770"/>
    <w:p w:rsidR="00931770" w:rsidRDefault="00931770" w:rsidP="00931770">
      <w:pPr>
        <w:jc w:val="center"/>
        <w:rPr>
          <w:b/>
          <w:sz w:val="36"/>
          <w:szCs w:val="36"/>
        </w:rPr>
      </w:pPr>
      <w:r w:rsidRPr="00931770">
        <w:rPr>
          <w:b/>
          <w:sz w:val="36"/>
          <w:szCs w:val="36"/>
        </w:rPr>
        <w:t>Programma di Sviluppo Rurale 2014-2020</w:t>
      </w:r>
    </w:p>
    <w:p w:rsidR="006560B7" w:rsidRDefault="006560B7" w:rsidP="006560B7">
      <w:pPr>
        <w:jc w:val="center"/>
        <w:rPr>
          <w:b/>
          <w:sz w:val="36"/>
          <w:szCs w:val="36"/>
        </w:rPr>
      </w:pPr>
    </w:p>
    <w:p w:rsidR="006560B7" w:rsidRDefault="00931770" w:rsidP="006560B7">
      <w:pPr>
        <w:jc w:val="center"/>
        <w:rPr>
          <w:i/>
          <w:sz w:val="36"/>
          <w:szCs w:val="36"/>
        </w:rPr>
      </w:pPr>
      <w:r>
        <w:rPr>
          <w:b/>
          <w:sz w:val="36"/>
          <w:szCs w:val="36"/>
        </w:rPr>
        <w:t xml:space="preserve">Misura </w:t>
      </w:r>
      <w:r w:rsidR="006560B7">
        <w:rPr>
          <w:i/>
          <w:sz w:val="36"/>
          <w:szCs w:val="36"/>
        </w:rPr>
        <w:t>19.2.6.4.1</w:t>
      </w:r>
    </w:p>
    <w:p w:rsidR="006560B7" w:rsidRPr="006560B7" w:rsidRDefault="006560B7" w:rsidP="006560B7">
      <w:pPr>
        <w:jc w:val="center"/>
        <w:rPr>
          <w:i/>
          <w:iCs/>
          <w:sz w:val="36"/>
          <w:szCs w:val="36"/>
        </w:rPr>
      </w:pPr>
      <w:r w:rsidRPr="006560B7">
        <w:rPr>
          <w:i/>
          <w:sz w:val="36"/>
          <w:szCs w:val="36"/>
        </w:rPr>
        <w:t xml:space="preserve"> </w:t>
      </w:r>
      <w:r w:rsidRPr="006560B7">
        <w:rPr>
          <w:i/>
          <w:iCs/>
          <w:sz w:val="36"/>
          <w:szCs w:val="36"/>
        </w:rPr>
        <w:t>Bando Pubblico per la creazione e lo sviluppo di servizi al turista in ottica di fruibilità per tutti, per imprese agricole</w:t>
      </w:r>
    </w:p>
    <w:p w:rsidR="006560B7" w:rsidRDefault="006560B7" w:rsidP="006560B7">
      <w:pPr>
        <w:jc w:val="center"/>
        <w:rPr>
          <w:b/>
          <w:sz w:val="36"/>
          <w:szCs w:val="36"/>
        </w:rPr>
      </w:pPr>
    </w:p>
    <w:p w:rsidR="006560B7" w:rsidRPr="006560B7" w:rsidRDefault="00931770" w:rsidP="006560B7">
      <w:pPr>
        <w:jc w:val="center"/>
        <w:rPr>
          <w:i/>
          <w:sz w:val="36"/>
          <w:szCs w:val="36"/>
        </w:rPr>
      </w:pPr>
      <w:r w:rsidRPr="00931770">
        <w:rPr>
          <w:b/>
          <w:sz w:val="36"/>
          <w:szCs w:val="36"/>
        </w:rPr>
        <w:t>Operazione</w:t>
      </w:r>
      <w:r>
        <w:rPr>
          <w:i/>
          <w:sz w:val="36"/>
          <w:szCs w:val="36"/>
        </w:rPr>
        <w:t xml:space="preserve"> </w:t>
      </w:r>
      <w:r w:rsidR="006560B7">
        <w:rPr>
          <w:i/>
          <w:sz w:val="36"/>
          <w:szCs w:val="36"/>
        </w:rPr>
        <w:t>6.4.1</w:t>
      </w:r>
    </w:p>
    <w:p w:rsidR="006560B7" w:rsidRDefault="006560B7" w:rsidP="006560B7">
      <w:pPr>
        <w:jc w:val="center"/>
        <w:rPr>
          <w:b/>
          <w:sz w:val="36"/>
          <w:szCs w:val="36"/>
        </w:rPr>
      </w:pPr>
    </w:p>
    <w:p w:rsidR="006560B7" w:rsidRPr="006560B7" w:rsidRDefault="001B203A" w:rsidP="006560B7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Descrizione progetto</w:t>
      </w:r>
    </w:p>
    <w:p w:rsidR="001B203A" w:rsidRDefault="006560B7" w:rsidP="006560B7">
      <w:pPr>
        <w:jc w:val="center"/>
        <w:rPr>
          <w:i/>
          <w:sz w:val="36"/>
          <w:szCs w:val="36"/>
        </w:rPr>
      </w:pPr>
      <w:r w:rsidRPr="006560B7">
        <w:rPr>
          <w:i/>
          <w:sz w:val="36"/>
          <w:szCs w:val="36"/>
        </w:rPr>
        <w:t xml:space="preserve"> </w:t>
      </w:r>
      <w:r w:rsidRPr="006560B7">
        <w:rPr>
          <w:i/>
          <w:iCs/>
          <w:sz w:val="36"/>
          <w:szCs w:val="36"/>
        </w:rPr>
        <w:t>Attrezzature finalizzate per l’attività didattica e area esterna dell’agriturismo.</w:t>
      </w:r>
    </w:p>
    <w:p w:rsidR="006560B7" w:rsidRDefault="006560B7" w:rsidP="006560B7">
      <w:pPr>
        <w:jc w:val="center"/>
        <w:rPr>
          <w:b/>
          <w:sz w:val="36"/>
          <w:szCs w:val="36"/>
        </w:rPr>
      </w:pPr>
    </w:p>
    <w:p w:rsidR="006560B7" w:rsidRPr="006560B7" w:rsidRDefault="001B203A" w:rsidP="006560B7">
      <w:pPr>
        <w:jc w:val="center"/>
        <w:rPr>
          <w:i/>
          <w:sz w:val="36"/>
          <w:szCs w:val="36"/>
        </w:rPr>
      </w:pPr>
      <w:r>
        <w:rPr>
          <w:b/>
          <w:sz w:val="36"/>
          <w:szCs w:val="36"/>
        </w:rPr>
        <w:t>Costo complessivo</w:t>
      </w:r>
      <w:r>
        <w:rPr>
          <w:i/>
          <w:sz w:val="36"/>
          <w:szCs w:val="36"/>
        </w:rPr>
        <w:t xml:space="preserve"> </w:t>
      </w:r>
      <w:r w:rsidR="006560B7" w:rsidRPr="006560B7">
        <w:rPr>
          <w:i/>
          <w:sz w:val="36"/>
          <w:szCs w:val="36"/>
        </w:rPr>
        <w:t xml:space="preserve"> 10.903,09 Euro</w:t>
      </w:r>
    </w:p>
    <w:p w:rsidR="009E7A14" w:rsidRPr="00931770" w:rsidRDefault="001B203A" w:rsidP="006560B7">
      <w:pPr>
        <w:jc w:val="center"/>
        <w:rPr>
          <w:i/>
          <w:sz w:val="36"/>
          <w:szCs w:val="36"/>
        </w:rPr>
      </w:pPr>
      <w:r w:rsidRPr="001B203A">
        <w:rPr>
          <w:b/>
          <w:sz w:val="36"/>
          <w:szCs w:val="36"/>
        </w:rPr>
        <w:t>di cui quota pubblica PSR</w:t>
      </w:r>
      <w:r>
        <w:rPr>
          <w:i/>
          <w:sz w:val="36"/>
          <w:szCs w:val="36"/>
        </w:rPr>
        <w:t xml:space="preserve"> </w:t>
      </w:r>
      <w:r w:rsidR="006560B7" w:rsidRPr="006560B7">
        <w:rPr>
          <w:i/>
          <w:sz w:val="36"/>
          <w:szCs w:val="36"/>
        </w:rPr>
        <w:t xml:space="preserve"> 4.361,23 Euro</w:t>
      </w:r>
      <w:bookmarkStart w:id="0" w:name="_GoBack"/>
      <w:bookmarkEnd w:id="0"/>
    </w:p>
    <w:p w:rsidR="00931770" w:rsidRPr="00931770" w:rsidRDefault="009E7A14" w:rsidP="00931770">
      <w:pPr>
        <w:jc w:val="center"/>
        <w:rPr>
          <w:i/>
          <w:sz w:val="36"/>
          <w:szCs w:val="36"/>
        </w:rPr>
      </w:pPr>
      <w:r w:rsidRPr="009E7A14">
        <w:rPr>
          <w:i/>
          <w:noProof/>
          <w:sz w:val="36"/>
          <w:szCs w:val="36"/>
          <w:lang w:eastAsia="it-IT"/>
        </w:rPr>
        <w:drawing>
          <wp:inline distT="0" distB="0" distL="0" distR="0">
            <wp:extent cx="1751162" cy="1656666"/>
            <wp:effectExtent l="0" t="0" r="0" b="0"/>
            <wp:docPr id="10" name="Immagine 10" descr="Z:\Generale\Loghi e marchio Gal\Loghi GAL modificati\GAL_logo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Generale\Loghi e marchio Gal\Loghi GAL modificati\GAL_logo-0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002" cy="166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1770" w:rsidRPr="00931770" w:rsidSect="00B70CD4">
      <w:headerReference w:type="default" r:id="rId1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3058" w:rsidRDefault="007D3058" w:rsidP="00931770">
      <w:pPr>
        <w:spacing w:after="0" w:line="240" w:lineRule="auto"/>
      </w:pPr>
      <w:r>
        <w:separator/>
      </w:r>
    </w:p>
  </w:endnote>
  <w:endnote w:type="continuationSeparator" w:id="0">
    <w:p w:rsidR="007D3058" w:rsidRDefault="007D3058" w:rsidP="009317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3058" w:rsidRDefault="007D3058" w:rsidP="00931770">
      <w:pPr>
        <w:spacing w:after="0" w:line="240" w:lineRule="auto"/>
      </w:pPr>
      <w:r>
        <w:separator/>
      </w:r>
    </w:p>
  </w:footnote>
  <w:footnote w:type="continuationSeparator" w:id="0">
    <w:p w:rsidR="007D3058" w:rsidRDefault="007D3058" w:rsidP="009317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770" w:rsidRDefault="00931770">
    <w:pPr>
      <w:pStyle w:val="Intestazione"/>
      <w:rPr>
        <w:noProof/>
        <w:lang w:eastAsia="it-IT"/>
      </w:rPr>
    </w:pPr>
    <w:r w:rsidRPr="00931770">
      <w:rPr>
        <w:noProof/>
        <w:lang w:eastAsia="it-IT"/>
      </w:rPr>
      <w:drawing>
        <wp:inline distT="0" distB="0" distL="0" distR="0">
          <wp:extent cx="850627" cy="577969"/>
          <wp:effectExtent l="0" t="0" r="6985" b="0"/>
          <wp:docPr id="2" name="Immagine 2" descr="Z:\LogoLeader\europa_fla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LogoLeader\europa_fla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9197" cy="6041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t xml:space="preserve">              </w:t>
    </w:r>
    <w:r w:rsidRPr="00931770">
      <w:rPr>
        <w:noProof/>
        <w:lang w:eastAsia="it-IT"/>
      </w:rPr>
      <w:drawing>
        <wp:inline distT="0" distB="0" distL="0" distR="0">
          <wp:extent cx="543196" cy="610870"/>
          <wp:effectExtent l="0" t="0" r="9525" b="0"/>
          <wp:docPr id="4" name="Immagine 4" descr="C:\Users\ELISAB~1.CLE\AppData\Local\Temp\Rar$DIa0.486\emblemah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ELISAB~1.CLE\AppData\Local\Temp\Rar$DIa0.486\emblemah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992" cy="626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t xml:space="preserve">            </w:t>
    </w:r>
    <w:r w:rsidRPr="00931770">
      <w:rPr>
        <w:noProof/>
        <w:lang w:eastAsia="it-IT"/>
      </w:rPr>
      <w:drawing>
        <wp:inline distT="0" distB="0" distL="0" distR="0">
          <wp:extent cx="1311215" cy="397932"/>
          <wp:effectExtent l="0" t="0" r="3810" b="2540"/>
          <wp:docPr id="3" name="Immagine 3" descr="Z:\LogoLeader\Regio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LogoLeader\Region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5955" cy="4691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t xml:space="preserve">           </w:t>
    </w:r>
    <w:r w:rsidR="009E7A14">
      <w:rPr>
        <w:noProof/>
        <w:lang w:eastAsia="it-IT"/>
      </w:rPr>
      <w:t xml:space="preserve">     </w:t>
    </w:r>
    <w:r>
      <w:rPr>
        <w:noProof/>
        <w:lang w:eastAsia="it-IT"/>
      </w:rPr>
      <w:t xml:space="preserve">   </w:t>
    </w:r>
    <w:r>
      <w:rPr>
        <w:noProof/>
        <w:lang w:eastAsia="it-IT"/>
      </w:rPr>
      <w:drawing>
        <wp:inline distT="0" distB="0" distL="0" distR="0">
          <wp:extent cx="624365" cy="785003"/>
          <wp:effectExtent l="0" t="0" r="4445" b="0"/>
          <wp:docPr id="8" name="Immagine 8" descr="http://www.regione.piemonte.it/agri/psr2014_20/im/LOGO_PS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://www.regione.piemonte.it/agri/psr2014_20/im/LOGO_PSR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989" cy="792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t xml:space="preserve">                        </w:t>
    </w:r>
    <w:r w:rsidRPr="00931770">
      <w:rPr>
        <w:noProof/>
        <w:lang w:eastAsia="it-IT"/>
      </w:rPr>
      <w:drawing>
        <wp:inline distT="0" distB="0" distL="0" distR="0">
          <wp:extent cx="465827" cy="465827"/>
          <wp:effectExtent l="0" t="0" r="0" b="0"/>
          <wp:docPr id="5" name="Immagine 5" descr="Z:\LogoLeader\Logo_L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Z:\LogoLeader\Logo_LEADER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0435" cy="470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31770" w:rsidRDefault="00931770">
    <w:pPr>
      <w:pStyle w:val="Intestazione"/>
      <w:rPr>
        <w:noProof/>
        <w:lang w:eastAsia="it-IT"/>
      </w:rPr>
    </w:pPr>
  </w:p>
  <w:p w:rsidR="00931770" w:rsidRDefault="00931770">
    <w:pPr>
      <w:pStyle w:val="Intestazione"/>
      <w:rPr>
        <w:noProof/>
        <w:lang w:eastAsia="it-IT"/>
      </w:rPr>
    </w:pPr>
  </w:p>
  <w:p w:rsidR="00931770" w:rsidRDefault="00931770" w:rsidP="00931770">
    <w:pPr>
      <w:pStyle w:val="Intestazione"/>
      <w:jc w:val="center"/>
      <w:rPr>
        <w:noProof/>
        <w:lang w:eastAsia="it-IT"/>
      </w:rPr>
    </w:pPr>
    <w:r>
      <w:rPr>
        <w:noProof/>
        <w:lang w:eastAsia="it-IT"/>
      </w:rPr>
      <w:t>FEASR Fondo europeo agricolo per lo sviluppo rurale:</w:t>
    </w:r>
  </w:p>
  <w:p w:rsidR="00931770" w:rsidRDefault="00931770" w:rsidP="00931770">
    <w:pPr>
      <w:pStyle w:val="Intestazione"/>
      <w:jc w:val="center"/>
    </w:pPr>
    <w:r>
      <w:rPr>
        <w:noProof/>
        <w:lang w:eastAsia="it-IT"/>
      </w:rPr>
      <w:t>l’Europa investe nelle zone rurali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931770"/>
    <w:rsid w:val="001B203A"/>
    <w:rsid w:val="006560B7"/>
    <w:rsid w:val="007D3058"/>
    <w:rsid w:val="00931770"/>
    <w:rsid w:val="009E7A14"/>
    <w:rsid w:val="00B70CD4"/>
    <w:rsid w:val="00D35E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70CD4"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3177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31770"/>
  </w:style>
  <w:style w:type="paragraph" w:styleId="Pidipagina">
    <w:name w:val="footer"/>
    <w:basedOn w:val="Normale"/>
    <w:link w:val="PidipaginaCarattere"/>
    <w:uiPriority w:val="99"/>
    <w:unhideWhenUsed/>
    <w:rsid w:val="0093177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3177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56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560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0E7B015B0AFB1428FC8B0DBA95DF4AD" ma:contentTypeVersion="12" ma:contentTypeDescription="Creare un nuovo documento." ma:contentTypeScope="" ma:versionID="0ec413413ff0a23346630e3dfc91320f">
  <xsd:schema xmlns:xsd="http://www.w3.org/2001/XMLSchema" xmlns:xs="http://www.w3.org/2001/XMLSchema" xmlns:p="http://schemas.microsoft.com/office/2006/metadata/properties" xmlns:ns2="2cdb4f23-5a21-4d64-9186-fc929761a370" xmlns:ns3="1df593e3-a293-4824-b3b1-cfc3593f1a29" targetNamespace="http://schemas.microsoft.com/office/2006/metadata/properties" ma:root="true" ma:fieldsID="3e4bc85b07a28f7cc160b9f543a42297" ns2:_="" ns3:_="">
    <xsd:import namespace="2cdb4f23-5a21-4d64-9186-fc929761a370"/>
    <xsd:import namespace="1df593e3-a293-4824-b3b1-cfc3593f1a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db4f23-5a21-4d64-9186-fc929761a3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f593e3-a293-4824-b3b1-cfc3593f1a2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9194FF2-C7F2-4D31-BC1C-1E674E436E1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E1B4468-4D6C-4345-8FD4-B42BDD369D0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1CB2564-FD86-4481-88E7-95F7A8B44B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db4f23-5a21-4d64-9186-fc929761a370"/>
    <ds:schemaRef ds:uri="1df593e3-a293-4824-b3b1-cfc3593f1a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57</Words>
  <Characters>330</Characters>
  <Application>Microsoft Office Word</Application>
  <DocSecurity>4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Elisabetta Clerico</dc:creator>
  <cp:lastModifiedBy>qsecofr</cp:lastModifiedBy>
  <cp:revision>2</cp:revision>
  <dcterms:created xsi:type="dcterms:W3CDTF">2022-05-23T06:25:00Z</dcterms:created>
  <dcterms:modified xsi:type="dcterms:W3CDTF">2022-05-23T06:25:00Z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0x010100C0E7B015B0AFB1428FC8B0DBA95DF4AD</vt:lpwstr>
  </property>
</Properties>
</file>